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49B50" w14:textId="77777777" w:rsidR="003272AF" w:rsidRPr="003D1FDA" w:rsidRDefault="003272AF" w:rsidP="003D1FDA">
      <w:pPr>
        <w:spacing w:line="480" w:lineRule="auto"/>
        <w:jc w:val="center"/>
        <w:rPr>
          <w:rFonts w:ascii="Times New Roman" w:hAnsi="Times New Roman" w:cs="Times New Roman"/>
          <w:sz w:val="24"/>
          <w:szCs w:val="24"/>
        </w:rPr>
      </w:pPr>
    </w:p>
    <w:p w14:paraId="1C770FBA" w14:textId="77777777" w:rsidR="003272AF" w:rsidRPr="003D1FDA" w:rsidRDefault="003272AF" w:rsidP="003D1FDA">
      <w:pPr>
        <w:spacing w:line="480" w:lineRule="auto"/>
        <w:jc w:val="center"/>
        <w:rPr>
          <w:rFonts w:ascii="Times New Roman" w:hAnsi="Times New Roman" w:cs="Times New Roman"/>
          <w:sz w:val="24"/>
          <w:szCs w:val="24"/>
        </w:rPr>
      </w:pPr>
    </w:p>
    <w:p w14:paraId="1EA306DF" w14:textId="77777777" w:rsidR="003272AF" w:rsidRPr="003D1FDA" w:rsidRDefault="003272AF" w:rsidP="003D1FDA">
      <w:pPr>
        <w:spacing w:line="480" w:lineRule="auto"/>
        <w:jc w:val="center"/>
        <w:rPr>
          <w:rFonts w:ascii="Times New Roman" w:hAnsi="Times New Roman" w:cs="Times New Roman"/>
          <w:sz w:val="24"/>
          <w:szCs w:val="24"/>
        </w:rPr>
      </w:pPr>
    </w:p>
    <w:p w14:paraId="6F4B6A9B" w14:textId="77777777" w:rsidR="003272AF" w:rsidRPr="003D1FDA" w:rsidRDefault="003272AF" w:rsidP="003D1FDA">
      <w:pPr>
        <w:tabs>
          <w:tab w:val="left" w:pos="6045"/>
        </w:tabs>
        <w:spacing w:line="480" w:lineRule="auto"/>
        <w:rPr>
          <w:rFonts w:ascii="Times New Roman" w:hAnsi="Times New Roman" w:cs="Times New Roman"/>
          <w:sz w:val="24"/>
          <w:szCs w:val="24"/>
        </w:rPr>
      </w:pPr>
      <w:r w:rsidRPr="003D1FDA">
        <w:rPr>
          <w:rFonts w:ascii="Times New Roman" w:hAnsi="Times New Roman" w:cs="Times New Roman"/>
          <w:sz w:val="24"/>
          <w:szCs w:val="24"/>
        </w:rPr>
        <w:tab/>
      </w:r>
    </w:p>
    <w:p w14:paraId="3B45B518" w14:textId="77777777" w:rsidR="003272AF" w:rsidRPr="003D1FDA" w:rsidRDefault="003272AF" w:rsidP="003D1FDA">
      <w:pPr>
        <w:spacing w:line="480" w:lineRule="auto"/>
        <w:jc w:val="center"/>
        <w:rPr>
          <w:rFonts w:ascii="Times New Roman" w:hAnsi="Times New Roman" w:cs="Times New Roman"/>
          <w:sz w:val="24"/>
          <w:szCs w:val="24"/>
        </w:rPr>
      </w:pPr>
    </w:p>
    <w:p w14:paraId="7C412C10" w14:textId="77777777" w:rsidR="003272AF" w:rsidRPr="003D1FDA" w:rsidRDefault="003272AF" w:rsidP="003D1FDA">
      <w:pPr>
        <w:spacing w:line="480" w:lineRule="auto"/>
        <w:jc w:val="center"/>
        <w:rPr>
          <w:rFonts w:ascii="Times New Roman" w:hAnsi="Times New Roman" w:cs="Times New Roman"/>
          <w:sz w:val="24"/>
          <w:szCs w:val="24"/>
        </w:rPr>
      </w:pPr>
    </w:p>
    <w:p w14:paraId="6B44538D" w14:textId="77777777" w:rsidR="003272AF" w:rsidRPr="003D1FDA" w:rsidRDefault="003272AF" w:rsidP="003D1FDA">
      <w:pPr>
        <w:spacing w:line="480" w:lineRule="auto"/>
        <w:jc w:val="center"/>
        <w:rPr>
          <w:rFonts w:ascii="Times New Roman" w:hAnsi="Times New Roman" w:cs="Times New Roman"/>
          <w:sz w:val="24"/>
          <w:szCs w:val="24"/>
        </w:rPr>
      </w:pPr>
    </w:p>
    <w:p w14:paraId="37463E3C" w14:textId="77777777" w:rsidR="00C12E0B" w:rsidRPr="003D1FDA" w:rsidRDefault="00266908" w:rsidP="003D1FDA">
      <w:pPr>
        <w:spacing w:line="480" w:lineRule="auto"/>
        <w:jc w:val="center"/>
        <w:rPr>
          <w:rFonts w:ascii="Times New Roman" w:hAnsi="Times New Roman" w:cs="Times New Roman"/>
          <w:sz w:val="24"/>
          <w:szCs w:val="24"/>
        </w:rPr>
      </w:pPr>
      <w:r w:rsidRPr="003D1FDA">
        <w:rPr>
          <w:rFonts w:ascii="Times New Roman" w:hAnsi="Times New Roman" w:cs="Times New Roman"/>
          <w:sz w:val="24"/>
          <w:szCs w:val="24"/>
        </w:rPr>
        <w:t>Case Study</w:t>
      </w:r>
    </w:p>
    <w:p w14:paraId="1CCE60EF" w14:textId="678E5AAA" w:rsidR="00266908" w:rsidRPr="003D1FDA" w:rsidRDefault="00CA3D8A" w:rsidP="003D1FDA">
      <w:pPr>
        <w:spacing w:line="480" w:lineRule="auto"/>
        <w:jc w:val="center"/>
        <w:rPr>
          <w:rFonts w:ascii="Times New Roman" w:hAnsi="Times New Roman" w:cs="Times New Roman"/>
          <w:sz w:val="24"/>
          <w:szCs w:val="24"/>
        </w:rPr>
      </w:pPr>
      <w:r>
        <w:rPr>
          <w:rFonts w:ascii="Times New Roman" w:hAnsi="Times New Roman" w:cs="Times New Roman"/>
          <w:sz w:val="24"/>
          <w:szCs w:val="24"/>
        </w:rPr>
        <w:t>Lanita N. Clark</w:t>
      </w:r>
    </w:p>
    <w:p w14:paraId="5ABBBBB6" w14:textId="77777777" w:rsidR="00CA4203" w:rsidRDefault="00CA4203" w:rsidP="00CA4203">
      <w:pPr>
        <w:spacing w:after="0" w:line="480" w:lineRule="auto"/>
        <w:jc w:val="center"/>
        <w:rPr>
          <w:rFonts w:ascii="Times New Roman" w:hAnsi="Times New Roman" w:cs="Times New Roman"/>
          <w:sz w:val="24"/>
          <w:szCs w:val="24"/>
        </w:rPr>
      </w:pPr>
      <w:r w:rsidRPr="0090658A">
        <w:rPr>
          <w:rFonts w:ascii="Times New Roman" w:hAnsi="Times New Roman" w:cs="Times New Roman"/>
          <w:sz w:val="24"/>
          <w:szCs w:val="24"/>
        </w:rPr>
        <w:t>MGMT 630</w:t>
      </w:r>
      <w:r>
        <w:rPr>
          <w:rFonts w:ascii="Times New Roman" w:hAnsi="Times New Roman" w:cs="Times New Roman"/>
          <w:sz w:val="24"/>
          <w:szCs w:val="24"/>
        </w:rPr>
        <w:t xml:space="preserve">: </w:t>
      </w:r>
      <w:r w:rsidRPr="0090658A">
        <w:rPr>
          <w:rFonts w:ascii="Times New Roman" w:hAnsi="Times New Roman" w:cs="Times New Roman"/>
          <w:sz w:val="24"/>
          <w:szCs w:val="24"/>
        </w:rPr>
        <w:t>Organizational Theory and Behavior</w:t>
      </w:r>
    </w:p>
    <w:p w14:paraId="6F1D1985" w14:textId="5667FAD8" w:rsidR="00CA4203" w:rsidRDefault="00CA4203" w:rsidP="00CA42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r w:rsidRPr="0090658A">
        <w:rPr>
          <w:rFonts w:ascii="Times New Roman" w:hAnsi="Times New Roman" w:cs="Times New Roman"/>
          <w:sz w:val="24"/>
          <w:szCs w:val="24"/>
        </w:rPr>
        <w:t>Leonard Ginocchi</w:t>
      </w:r>
    </w:p>
    <w:p w14:paraId="6E0F20A2" w14:textId="45BCCCEE" w:rsidR="00CA4203" w:rsidRDefault="00CA4203" w:rsidP="00CA42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June 23, 2020 </w:t>
      </w:r>
      <w:bookmarkStart w:id="0" w:name="_GoBack"/>
      <w:bookmarkEnd w:id="0"/>
    </w:p>
    <w:p w14:paraId="4EB49C0B" w14:textId="77777777" w:rsidR="003272AF" w:rsidRDefault="003272AF" w:rsidP="003D1FDA">
      <w:pPr>
        <w:spacing w:line="480" w:lineRule="auto"/>
        <w:rPr>
          <w:rFonts w:ascii="Times New Roman" w:hAnsi="Times New Roman" w:cs="Times New Roman"/>
          <w:sz w:val="24"/>
          <w:szCs w:val="24"/>
        </w:rPr>
      </w:pPr>
    </w:p>
    <w:p w14:paraId="01D330B6" w14:textId="77777777" w:rsidR="00CA3D8A" w:rsidRDefault="00CA3D8A" w:rsidP="003D1FDA">
      <w:pPr>
        <w:spacing w:line="480" w:lineRule="auto"/>
        <w:rPr>
          <w:rFonts w:ascii="Times New Roman" w:hAnsi="Times New Roman" w:cs="Times New Roman"/>
          <w:sz w:val="24"/>
          <w:szCs w:val="24"/>
        </w:rPr>
      </w:pPr>
    </w:p>
    <w:p w14:paraId="1E005A03" w14:textId="77777777" w:rsidR="00CA3D8A" w:rsidRDefault="00CA3D8A" w:rsidP="003D1FDA">
      <w:pPr>
        <w:spacing w:line="480" w:lineRule="auto"/>
        <w:rPr>
          <w:rFonts w:ascii="Times New Roman" w:hAnsi="Times New Roman" w:cs="Times New Roman"/>
          <w:sz w:val="24"/>
          <w:szCs w:val="24"/>
        </w:rPr>
      </w:pPr>
    </w:p>
    <w:p w14:paraId="0E89D8CC" w14:textId="77777777" w:rsidR="00CA3D8A" w:rsidRDefault="00CA3D8A" w:rsidP="003D1FDA">
      <w:pPr>
        <w:spacing w:line="480" w:lineRule="auto"/>
        <w:rPr>
          <w:rFonts w:ascii="Times New Roman" w:hAnsi="Times New Roman" w:cs="Times New Roman"/>
          <w:sz w:val="24"/>
          <w:szCs w:val="24"/>
        </w:rPr>
      </w:pPr>
    </w:p>
    <w:p w14:paraId="594EBAF6" w14:textId="77777777" w:rsidR="00CA3D8A" w:rsidRDefault="00CA3D8A" w:rsidP="003D1FDA">
      <w:pPr>
        <w:spacing w:line="480" w:lineRule="auto"/>
        <w:rPr>
          <w:rFonts w:ascii="Times New Roman" w:hAnsi="Times New Roman" w:cs="Times New Roman"/>
          <w:sz w:val="24"/>
          <w:szCs w:val="24"/>
        </w:rPr>
      </w:pPr>
    </w:p>
    <w:p w14:paraId="3C6759B1" w14:textId="77777777" w:rsidR="00CA3D8A" w:rsidRDefault="00CA3D8A" w:rsidP="003D1FDA">
      <w:pPr>
        <w:spacing w:line="480" w:lineRule="auto"/>
        <w:rPr>
          <w:rFonts w:ascii="Times New Roman" w:hAnsi="Times New Roman" w:cs="Times New Roman"/>
          <w:sz w:val="24"/>
          <w:szCs w:val="24"/>
        </w:rPr>
      </w:pPr>
    </w:p>
    <w:p w14:paraId="63E8AB79" w14:textId="77777777" w:rsidR="00CA3D8A" w:rsidRDefault="00CA3D8A" w:rsidP="003D1FDA">
      <w:pPr>
        <w:spacing w:line="480" w:lineRule="auto"/>
        <w:rPr>
          <w:rFonts w:ascii="Times New Roman" w:hAnsi="Times New Roman" w:cs="Times New Roman"/>
          <w:sz w:val="24"/>
          <w:szCs w:val="24"/>
        </w:rPr>
      </w:pPr>
    </w:p>
    <w:p w14:paraId="11A5267E" w14:textId="77777777" w:rsidR="00CA3D8A" w:rsidRPr="003D1FDA" w:rsidRDefault="00CA3D8A" w:rsidP="003D1FDA">
      <w:pPr>
        <w:spacing w:line="480" w:lineRule="auto"/>
        <w:rPr>
          <w:rFonts w:ascii="Times New Roman" w:hAnsi="Times New Roman" w:cs="Times New Roman"/>
          <w:sz w:val="24"/>
          <w:szCs w:val="24"/>
        </w:rPr>
        <w:sectPr w:rsidR="00CA3D8A" w:rsidRPr="003D1FDA" w:rsidSect="003272AF">
          <w:headerReference w:type="default" r:id="rId6"/>
          <w:headerReference w:type="first" r:id="rId7"/>
          <w:pgSz w:w="12240" w:h="15840"/>
          <w:pgMar w:top="1440" w:right="1440" w:bottom="1440" w:left="1440" w:header="720" w:footer="720" w:gutter="0"/>
          <w:cols w:space="720"/>
          <w:titlePg/>
          <w:docGrid w:linePitch="360"/>
        </w:sectPr>
      </w:pPr>
    </w:p>
    <w:p w14:paraId="07C26068" w14:textId="5DEABF61" w:rsidR="002E59AB" w:rsidRPr="003D1FDA" w:rsidRDefault="002E59AB" w:rsidP="003D1FDA">
      <w:pPr>
        <w:spacing w:line="480" w:lineRule="auto"/>
        <w:rPr>
          <w:rFonts w:ascii="Times New Roman" w:hAnsi="Times New Roman" w:cs="Times New Roman"/>
          <w:sz w:val="24"/>
          <w:szCs w:val="24"/>
        </w:rPr>
      </w:pPr>
      <w:bookmarkStart w:id="1" w:name="_Hlk43297711"/>
      <w:r w:rsidRPr="00823812">
        <w:rPr>
          <w:rFonts w:ascii="Times New Roman" w:hAnsi="Times New Roman" w:cs="Times New Roman"/>
          <w:b/>
          <w:sz w:val="24"/>
          <w:szCs w:val="24"/>
        </w:rPr>
        <w:lastRenderedPageBreak/>
        <w:t>Management topic</w:t>
      </w:r>
      <w:r w:rsidRPr="003D1FDA">
        <w:rPr>
          <w:rFonts w:ascii="Times New Roman" w:hAnsi="Times New Roman" w:cs="Times New Roman"/>
          <w:sz w:val="24"/>
          <w:szCs w:val="24"/>
        </w:rPr>
        <w:t>: Effective leadership qualities that are needed in const</w:t>
      </w:r>
      <w:r w:rsidR="0092477D">
        <w:rPr>
          <w:rFonts w:ascii="Times New Roman" w:hAnsi="Times New Roman" w:cs="Times New Roman"/>
          <w:sz w:val="24"/>
          <w:szCs w:val="24"/>
        </w:rPr>
        <w:t>-</w:t>
      </w:r>
      <w:proofErr w:type="spellStart"/>
      <w:r w:rsidRPr="003D1FDA">
        <w:rPr>
          <w:rFonts w:ascii="Times New Roman" w:hAnsi="Times New Roman" w:cs="Times New Roman"/>
          <w:sz w:val="24"/>
          <w:szCs w:val="24"/>
        </w:rPr>
        <w:t>ructing</w:t>
      </w:r>
      <w:proofErr w:type="spellEnd"/>
      <w:r w:rsidRPr="003D1FDA">
        <w:rPr>
          <w:rFonts w:ascii="Times New Roman" w:hAnsi="Times New Roman" w:cs="Times New Roman"/>
          <w:sz w:val="24"/>
          <w:szCs w:val="24"/>
        </w:rPr>
        <w:t xml:space="preserve"> a </w:t>
      </w:r>
      <w:r w:rsidR="00CA3D8A" w:rsidRPr="003D1FDA">
        <w:rPr>
          <w:rFonts w:ascii="Times New Roman" w:hAnsi="Times New Roman" w:cs="Times New Roman"/>
          <w:sz w:val="24"/>
          <w:szCs w:val="24"/>
        </w:rPr>
        <w:t>million-dollar</w:t>
      </w:r>
      <w:r w:rsidRPr="003D1FDA">
        <w:rPr>
          <w:rFonts w:ascii="Times New Roman" w:hAnsi="Times New Roman" w:cs="Times New Roman"/>
          <w:sz w:val="24"/>
          <w:szCs w:val="24"/>
        </w:rPr>
        <w:t xml:space="preserve"> company. The case study takes special attention to one of the greatest leaders in the world. </w:t>
      </w:r>
    </w:p>
    <w:p w14:paraId="46F924D6" w14:textId="77777777" w:rsidR="002E59AB" w:rsidRPr="003D1FDA" w:rsidRDefault="002E59AB" w:rsidP="003D1FDA">
      <w:pPr>
        <w:spacing w:line="480" w:lineRule="auto"/>
        <w:rPr>
          <w:rFonts w:ascii="Times New Roman" w:hAnsi="Times New Roman" w:cs="Times New Roman"/>
          <w:sz w:val="24"/>
          <w:szCs w:val="24"/>
        </w:rPr>
      </w:pPr>
      <w:r w:rsidRPr="00823812">
        <w:rPr>
          <w:rFonts w:ascii="Times New Roman" w:hAnsi="Times New Roman" w:cs="Times New Roman"/>
          <w:b/>
          <w:sz w:val="24"/>
          <w:szCs w:val="24"/>
        </w:rPr>
        <w:t>Research Question</w:t>
      </w:r>
      <w:r w:rsidRPr="003D1FDA">
        <w:rPr>
          <w:rFonts w:ascii="Times New Roman" w:hAnsi="Times New Roman" w:cs="Times New Roman"/>
          <w:sz w:val="24"/>
          <w:szCs w:val="24"/>
        </w:rPr>
        <w:t xml:space="preserve">: Which leadership qualities are effective in the management of a company? </w:t>
      </w:r>
    </w:p>
    <w:p w14:paraId="5F070247" w14:textId="77777777" w:rsidR="002E59AB" w:rsidRPr="003D1FDA" w:rsidRDefault="002E59AB" w:rsidP="003D1FDA">
      <w:pPr>
        <w:spacing w:line="480" w:lineRule="auto"/>
        <w:rPr>
          <w:rFonts w:ascii="Times New Roman" w:hAnsi="Times New Roman" w:cs="Times New Roman"/>
          <w:sz w:val="24"/>
          <w:szCs w:val="24"/>
        </w:rPr>
      </w:pPr>
      <w:r w:rsidRPr="003D1FDA">
        <w:rPr>
          <w:rFonts w:ascii="Times New Roman" w:hAnsi="Times New Roman" w:cs="Times New Roman"/>
          <w:sz w:val="24"/>
          <w:szCs w:val="24"/>
        </w:rPr>
        <w:t>Case Study: Clark, D. (2018). Alibaba: the house that Jack Ma built. HarperCollins Publishers.</w:t>
      </w:r>
    </w:p>
    <w:p w14:paraId="2AEF4426" w14:textId="77777777" w:rsidR="002E59AB" w:rsidRPr="003D1FDA" w:rsidRDefault="002E59AB"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The case study is keen on Alibaba Group and the founding leader Jack Ma who is an exceptional leader in his own rights. The company which specializes in e-commerce, the internet and technology was not constructed in, and it took a lot from the founding leader. Jack Ma, as a leader, has the natural ability to unite people under a single goal and to convince them of the brightness of the future. When the company first started, many could not understand it because the Chinese market was still very young, and technology companies never thrived. However, Ma management to identify a goal and sell it to his first employees until they believed him. In the beginning, Alibaba focused on a smaller market; however, it later opened up for the world. Therefore, the discussion intends to outline a summary of the case study while according special emphasis on the leadership qualities of Jack Ma. </w:t>
      </w:r>
    </w:p>
    <w:p w14:paraId="38161DED" w14:textId="77777777" w:rsidR="002E59AB" w:rsidRPr="003D1FDA" w:rsidRDefault="002E59AB"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First and foremost, the article affirms that Jack Ma has foresight; hence he was able to predict the market in the coming years. Alibaba was not an instant success because the line of business was not known to many, and technology was only starting to take over. However, Ma managed to foresee a market for the company in the next5 few years, and that happened massively. Hence, leaders need to encompass fo0resight when they are outlining plans for the company. The management must be able to predict the market by sitting and analyzing as many factors as possible. The analysis may take time, but it is worth it when a great idea comes from it. </w:t>
      </w:r>
      <w:r w:rsidRPr="003D1FDA">
        <w:rPr>
          <w:rFonts w:ascii="Times New Roman" w:hAnsi="Times New Roman" w:cs="Times New Roman"/>
          <w:sz w:val="24"/>
          <w:szCs w:val="24"/>
        </w:rPr>
        <w:lastRenderedPageBreak/>
        <w:t xml:space="preserve">Jack Ma saw a market opportunity for the company in the next few years, and he took it; hence it ended up paying off massively. </w:t>
      </w:r>
    </w:p>
    <w:p w14:paraId="4386E8CF" w14:textId="77777777" w:rsidR="002E59AB" w:rsidRPr="003D1FDA" w:rsidRDefault="002E59AB"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Secondly, Jack Ma also inspires his employees using his failure stories and how he got to where he is through hard work. Ma always likes telling stories about how he could not6 get a job in the employment sector. He submitted so many applications and still could not get any in the long run. However, he never gave up, and he ended up constructing a billion-dollar company. Managers and other leaders in the corporate sector must be able to inspire and motivate the employees through one way or another. Personal stories are not the only way to go but are imperative in motivating. That helps in telling employees that no matter how hard things are today, they will not be like that forever. Ma has a gift when it comes to motivating people hence showing them that they can do anything they put their mind. Alibaba was created with determined employees who were motivated to make their leader proud.</w:t>
      </w:r>
    </w:p>
    <w:p w14:paraId="299E33A1" w14:textId="77777777" w:rsidR="002E59AB" w:rsidRPr="003D1FDA" w:rsidRDefault="002E59AB"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Thirdly, the article also emphasizes the ability of their leader to see talent and utilizing it effectively. Jack Ma always admits that he did not know anything about computers and technology when he started (Clark, 2018). He solicited help from fresh graduates from different renowned universities all over the world. The employees were responsible for programming and other technical blueprints, which required expertise. The leader simply identified the talent and ensured that it was effectively utilized in the company. He concentrated on young employees because they were hungry to make an impact in the world, and he offered them an opportunity to do just that. Hence, managers must be able to spot talent from afar and ensure that potential is tapped into. There are no finished products; most of the talents today are developed by the companies. </w:t>
      </w:r>
    </w:p>
    <w:p w14:paraId="352F6694" w14:textId="77777777" w:rsidR="002E59AB" w:rsidRPr="003D1FDA" w:rsidRDefault="002E59AB"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lastRenderedPageBreak/>
        <w:t>Moreover, Jack Ma also values teamwork, and that is why the author affirms that Alibaba is a team and not one person. Ma always has stories to tell about his employees and how they have stood by him all this time. When they started out, he never knew much about technology, but later he did because of teamwork and coordination. The employees were willing to share what they know, and the contributions led to the development of billion-dollar ideologies. Teamwork is everything when it comes to managing a company. The management is required to create a culture of unity and working together because that is what leads to massive success. Managers who only want to work alone never build anything. Because they are bound to make mistakes without any help. However, the team is important because issues are visualized from different perspectives and then the right solutions are made. Managers cannot see certain things until they call on employees to explain and identify hidden parts. Jack Ma asserts that he still cannot write a program however, he managed to develop the company with the help of exceptional people.</w:t>
      </w:r>
    </w:p>
    <w:p w14:paraId="767F135B" w14:textId="77777777" w:rsidR="002E59AB" w:rsidRPr="003D1FDA" w:rsidRDefault="002E59AB"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Furthermore, Jack Ma does not believe in failure, and that tenacity was key in building Alibaba. The article states that “failure is giving up for Jack Ma.” He is very tenacious, and he has to find a way even when everything decides to fail him. At some point, Alibaba was not making any sales, and employees were threatening to walk away because they could not hold on anymore. Hence, Ma decided to give them shares in the company, and that is how he kept them. The shares were not worth much back then; however today, they are worth millions of dollars. Hence he used all methodologies to ensure that the company succeeded in one way or another. The idea managed to work, and he kept most of his employees until the company got to the heights he had dreamed of.  Managers must be tenacious in everything that they do at the company because that is the only way to motivate employees. They must be ready to face failure </w:t>
      </w:r>
      <w:r w:rsidRPr="003D1FDA">
        <w:rPr>
          <w:rFonts w:ascii="Times New Roman" w:hAnsi="Times New Roman" w:cs="Times New Roman"/>
          <w:sz w:val="24"/>
          <w:szCs w:val="24"/>
        </w:rPr>
        <w:lastRenderedPageBreak/>
        <w:t xml:space="preserve">and inspire employees not to give up but keep pushing. Moreover, management sometimes requires tenacity because one is bound to fail at one point, or things may just get hard. Managers must always be ready to pull through when things get hard because they are the leaders of the park. Giving up or breaking down means that employees in the company will also give up, and that is bad for the company. </w:t>
      </w:r>
    </w:p>
    <w:p w14:paraId="041670DD" w14:textId="77777777" w:rsidR="002E59AB" w:rsidRPr="003D1FDA" w:rsidRDefault="002E59AB"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The leader also emphasizes the continual search for opportunities and never getting satisfied no matter what. The case study talks about the various successes which have been seen at the company, but still the company continues to soar. According to Ma, the best success is the next one; hence employees must always be hungry. Alibaba was built with hunger and tenacity from their top leader. In 2016, the company made 18 billion dollars by November; however they later topped that number with 25 billion dollars in a single year. Ma asserts that he was convinced there were still clients out there who were only waiting for their agents to get to them. The anger must be consistent for the company to keep his position in the charts as one of the greatest in the entire world. Managers must always be hungry no matter the amount of success that is achieved at the company. Hunger makes people to work hard no matter their position; hence they motivate employees to do the same. For example, managers should motivate employees to work hard and get to the management position. In that, they should not be content with their current situation because they can still earn more or live better lives. That should be their motivation when they come to work since there is always room to do better. Management cannot be complete without hungry leaders who are willing to inspire employees to do more. </w:t>
      </w:r>
    </w:p>
    <w:p w14:paraId="6BF489DA" w14:textId="77777777" w:rsidR="002E59AB" w:rsidRPr="003D1FDA" w:rsidRDefault="002E59AB" w:rsidP="003D1FDA">
      <w:pPr>
        <w:spacing w:after="0" w:line="480" w:lineRule="auto"/>
        <w:ind w:firstLine="576"/>
        <w:rPr>
          <w:rFonts w:ascii="Times New Roman" w:hAnsi="Times New Roman" w:cs="Times New Roman"/>
          <w:sz w:val="24"/>
          <w:szCs w:val="24"/>
        </w:rPr>
      </w:pPr>
      <w:r w:rsidRPr="003D1FDA">
        <w:rPr>
          <w:rFonts w:ascii="Times New Roman" w:hAnsi="Times New Roman" w:cs="Times New Roman"/>
          <w:sz w:val="24"/>
          <w:szCs w:val="24"/>
        </w:rPr>
        <w:t xml:space="preserve">Additionally, leaders should also come up with clear goals that are easy to explain to employees. The goals must be reasonable, and they must outline blueprints on how to get to the final stage. Jack Ma outlined huge goals for his employees in the beginning, but he never </w:t>
      </w:r>
      <w:r w:rsidRPr="003D1FDA">
        <w:rPr>
          <w:rFonts w:ascii="Times New Roman" w:hAnsi="Times New Roman" w:cs="Times New Roman"/>
          <w:sz w:val="24"/>
          <w:szCs w:val="24"/>
        </w:rPr>
        <w:lastRenderedPageBreak/>
        <w:t>pressurized them to achieve all that within a short time. The goal was to be achieved step by step until they get to the final point, which he affirms that they have not until today; however, they are on the right track to achieve all that. Managers or leaders must outline goals on where they want to be in the next few years and what they exactly want to achieve within that time. The goals will inspire managers to get up daily, and they will do the same for the employees. Hence, clear goals are imperative in any firm, and critical analysis is key before affirming some of those goals. It is imperative to analyze the market critically and assert the gaps which can be filled with one’s company. Meeting the needs of the clients is the ultimate goal, and that is why Alibaba is where it is today.</w:t>
      </w:r>
    </w:p>
    <w:p w14:paraId="1F59598C" w14:textId="77777777" w:rsidR="002E59AB" w:rsidRPr="003D1FDA" w:rsidRDefault="002E59AB" w:rsidP="003D1FDA">
      <w:pPr>
        <w:spacing w:line="480" w:lineRule="auto"/>
        <w:rPr>
          <w:rFonts w:ascii="Times New Roman" w:hAnsi="Times New Roman" w:cs="Times New Roman"/>
          <w:sz w:val="24"/>
          <w:szCs w:val="24"/>
        </w:rPr>
        <w:sectPr w:rsidR="002E59AB" w:rsidRPr="003D1FDA">
          <w:pgSz w:w="12240" w:h="15840"/>
          <w:pgMar w:top="1440" w:right="1440" w:bottom="1440" w:left="1440" w:header="720" w:footer="720" w:gutter="0"/>
          <w:cols w:space="720"/>
          <w:docGrid w:linePitch="360"/>
        </w:sectPr>
      </w:pPr>
    </w:p>
    <w:p w14:paraId="41CD1252" w14:textId="77777777" w:rsidR="00940E79" w:rsidRPr="003D1FDA" w:rsidRDefault="00940E79" w:rsidP="003D1FDA">
      <w:pPr>
        <w:spacing w:line="480" w:lineRule="auto"/>
        <w:jc w:val="center"/>
        <w:rPr>
          <w:rFonts w:ascii="Times New Roman" w:hAnsi="Times New Roman" w:cs="Times New Roman"/>
          <w:sz w:val="24"/>
          <w:szCs w:val="24"/>
        </w:rPr>
      </w:pPr>
      <w:r w:rsidRPr="003D1FDA">
        <w:rPr>
          <w:rFonts w:ascii="Times New Roman" w:hAnsi="Times New Roman" w:cs="Times New Roman"/>
          <w:sz w:val="24"/>
          <w:szCs w:val="24"/>
        </w:rPr>
        <w:lastRenderedPageBreak/>
        <w:t>References</w:t>
      </w:r>
      <w:r w:rsidR="00CA3D8A">
        <w:rPr>
          <w:rFonts w:ascii="Times New Roman" w:hAnsi="Times New Roman" w:cs="Times New Roman"/>
          <w:sz w:val="24"/>
          <w:szCs w:val="24"/>
        </w:rPr>
        <w:t xml:space="preserve">: </w:t>
      </w:r>
    </w:p>
    <w:p w14:paraId="7344B20C" w14:textId="77777777" w:rsidR="00940E79" w:rsidRPr="003D1FDA" w:rsidRDefault="00940E79" w:rsidP="003D1FDA">
      <w:pPr>
        <w:spacing w:line="480" w:lineRule="auto"/>
        <w:rPr>
          <w:rFonts w:ascii="Times New Roman" w:hAnsi="Times New Roman" w:cs="Times New Roman"/>
          <w:sz w:val="24"/>
          <w:szCs w:val="24"/>
        </w:rPr>
      </w:pPr>
      <w:r w:rsidRPr="003D1FDA">
        <w:rPr>
          <w:rFonts w:ascii="Times New Roman" w:hAnsi="Times New Roman" w:cs="Times New Roman"/>
          <w:sz w:val="24"/>
          <w:szCs w:val="24"/>
        </w:rPr>
        <w:t>Clark, D. (2018). Alibaba: the house that Jack Ma built. HarperCollins Publishers.</w:t>
      </w:r>
    </w:p>
    <w:bookmarkEnd w:id="1"/>
    <w:p w14:paraId="2D6F6388" w14:textId="77777777" w:rsidR="00940E79" w:rsidRPr="003D1FDA" w:rsidRDefault="00940E79" w:rsidP="003D1FDA">
      <w:pPr>
        <w:spacing w:line="480" w:lineRule="auto"/>
        <w:rPr>
          <w:rFonts w:ascii="Times New Roman" w:hAnsi="Times New Roman" w:cs="Times New Roman"/>
          <w:sz w:val="24"/>
          <w:szCs w:val="24"/>
        </w:rPr>
      </w:pPr>
    </w:p>
    <w:sectPr w:rsidR="00940E79" w:rsidRPr="003D1F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857A3" w14:textId="77777777" w:rsidR="001828AF" w:rsidRDefault="001828AF" w:rsidP="005708E6">
      <w:pPr>
        <w:spacing w:after="0" w:line="240" w:lineRule="auto"/>
      </w:pPr>
      <w:r>
        <w:separator/>
      </w:r>
    </w:p>
  </w:endnote>
  <w:endnote w:type="continuationSeparator" w:id="0">
    <w:p w14:paraId="4EF87BE8" w14:textId="77777777" w:rsidR="001828AF" w:rsidRDefault="001828AF" w:rsidP="00570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8CE05" w14:textId="77777777" w:rsidR="001828AF" w:rsidRDefault="001828AF" w:rsidP="005708E6">
      <w:pPr>
        <w:spacing w:after="0" w:line="240" w:lineRule="auto"/>
      </w:pPr>
      <w:r>
        <w:separator/>
      </w:r>
    </w:p>
  </w:footnote>
  <w:footnote w:type="continuationSeparator" w:id="0">
    <w:p w14:paraId="10EF5716" w14:textId="77777777" w:rsidR="001828AF" w:rsidRDefault="001828AF" w:rsidP="00570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150E5" w14:textId="77777777" w:rsidR="00940E79" w:rsidRPr="003272AF" w:rsidRDefault="00940E79">
    <w:pPr>
      <w:pStyle w:val="Header"/>
      <w:jc w:val="right"/>
      <w:rPr>
        <w:rFonts w:ascii="Times New Roman" w:hAnsi="Times New Roman" w:cs="Times New Roman"/>
        <w:sz w:val="24"/>
        <w:szCs w:val="24"/>
      </w:rPr>
    </w:pPr>
    <w:r w:rsidRPr="003272AF">
      <w:rPr>
        <w:rFonts w:ascii="Times New Roman" w:hAnsi="Times New Roman" w:cs="Times New Roman"/>
        <w:sz w:val="24"/>
        <w:szCs w:val="24"/>
      </w:rPr>
      <w:t>CASE STUDY</w:t>
    </w:r>
    <w:sdt>
      <w:sdtPr>
        <w:rPr>
          <w:rFonts w:ascii="Times New Roman" w:hAnsi="Times New Roman" w:cs="Times New Roman"/>
          <w:sz w:val="24"/>
          <w:szCs w:val="24"/>
        </w:rPr>
        <w:id w:val="-18036709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272AF">
          <w:rPr>
            <w:rFonts w:ascii="Times New Roman" w:hAnsi="Times New Roman" w:cs="Times New Roman"/>
            <w:sz w:val="24"/>
            <w:szCs w:val="24"/>
          </w:rPr>
          <w:fldChar w:fldCharType="begin"/>
        </w:r>
        <w:r w:rsidRPr="003272AF">
          <w:rPr>
            <w:rFonts w:ascii="Times New Roman" w:hAnsi="Times New Roman" w:cs="Times New Roman"/>
            <w:sz w:val="24"/>
            <w:szCs w:val="24"/>
          </w:rPr>
          <w:instrText xml:space="preserve"> PAGE   \* MERGEFORMAT </w:instrText>
        </w:r>
        <w:r w:rsidRPr="003272AF">
          <w:rPr>
            <w:rFonts w:ascii="Times New Roman" w:hAnsi="Times New Roman" w:cs="Times New Roman"/>
            <w:sz w:val="24"/>
            <w:szCs w:val="24"/>
          </w:rPr>
          <w:fldChar w:fldCharType="separate"/>
        </w:r>
        <w:r w:rsidR="00ED4BBC">
          <w:rPr>
            <w:rFonts w:ascii="Times New Roman" w:hAnsi="Times New Roman" w:cs="Times New Roman"/>
            <w:noProof/>
            <w:sz w:val="24"/>
            <w:szCs w:val="24"/>
          </w:rPr>
          <w:t>5</w:t>
        </w:r>
        <w:r w:rsidRPr="003272AF">
          <w:rPr>
            <w:rFonts w:ascii="Times New Roman" w:hAnsi="Times New Roman" w:cs="Times New Roman"/>
            <w:noProof/>
            <w:sz w:val="24"/>
            <w:szCs w:val="24"/>
          </w:rPr>
          <w:fldChar w:fldCharType="end"/>
        </w:r>
      </w:sdtContent>
    </w:sdt>
  </w:p>
  <w:p w14:paraId="4FA922E7" w14:textId="77777777" w:rsidR="00940E79" w:rsidRDefault="00940E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F9D5C" w14:textId="77777777" w:rsidR="00940E79" w:rsidRPr="003272AF" w:rsidRDefault="00940E79">
    <w:pPr>
      <w:pStyle w:val="Header"/>
      <w:jc w:val="right"/>
      <w:rPr>
        <w:rFonts w:ascii="Times New Roman" w:hAnsi="Times New Roman" w:cs="Times New Roman"/>
        <w:sz w:val="24"/>
        <w:szCs w:val="24"/>
      </w:rPr>
    </w:pPr>
    <w:r w:rsidRPr="003272AF">
      <w:rPr>
        <w:rFonts w:ascii="Times New Roman" w:hAnsi="Times New Roman" w:cs="Times New Roman"/>
        <w:sz w:val="24"/>
        <w:szCs w:val="24"/>
      </w:rPr>
      <w:t>Running head: CASE STUDY</w:t>
    </w:r>
    <w:sdt>
      <w:sdtPr>
        <w:rPr>
          <w:rFonts w:ascii="Times New Roman" w:hAnsi="Times New Roman" w:cs="Times New Roman"/>
          <w:sz w:val="24"/>
          <w:szCs w:val="24"/>
        </w:rPr>
        <w:id w:val="-1137523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272AF">
          <w:rPr>
            <w:rFonts w:ascii="Times New Roman" w:hAnsi="Times New Roman" w:cs="Times New Roman"/>
            <w:sz w:val="24"/>
            <w:szCs w:val="24"/>
          </w:rPr>
          <w:fldChar w:fldCharType="begin"/>
        </w:r>
        <w:r w:rsidRPr="003272AF">
          <w:rPr>
            <w:rFonts w:ascii="Times New Roman" w:hAnsi="Times New Roman" w:cs="Times New Roman"/>
            <w:sz w:val="24"/>
            <w:szCs w:val="24"/>
          </w:rPr>
          <w:instrText xml:space="preserve"> PAGE   \* MERGEFORMAT </w:instrText>
        </w:r>
        <w:r w:rsidRPr="003272AF">
          <w:rPr>
            <w:rFonts w:ascii="Times New Roman" w:hAnsi="Times New Roman" w:cs="Times New Roman"/>
            <w:sz w:val="24"/>
            <w:szCs w:val="24"/>
          </w:rPr>
          <w:fldChar w:fldCharType="separate"/>
        </w:r>
        <w:r w:rsidR="00ED4BBC">
          <w:rPr>
            <w:rFonts w:ascii="Times New Roman" w:hAnsi="Times New Roman" w:cs="Times New Roman"/>
            <w:noProof/>
            <w:sz w:val="24"/>
            <w:szCs w:val="24"/>
          </w:rPr>
          <w:t>1</w:t>
        </w:r>
        <w:r w:rsidRPr="003272AF">
          <w:rPr>
            <w:rFonts w:ascii="Times New Roman" w:hAnsi="Times New Roman" w:cs="Times New Roman"/>
            <w:noProof/>
            <w:sz w:val="24"/>
            <w:szCs w:val="24"/>
          </w:rPr>
          <w:fldChar w:fldCharType="end"/>
        </w:r>
      </w:sdtContent>
    </w:sdt>
  </w:p>
  <w:p w14:paraId="7C34C176" w14:textId="77777777" w:rsidR="00940E79" w:rsidRDefault="00940E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908"/>
    <w:rsid w:val="000145CE"/>
    <w:rsid w:val="000176B7"/>
    <w:rsid w:val="00050FD0"/>
    <w:rsid w:val="000D7825"/>
    <w:rsid w:val="001828AF"/>
    <w:rsid w:val="00202F87"/>
    <w:rsid w:val="002139C7"/>
    <w:rsid w:val="00266908"/>
    <w:rsid w:val="002A2CB8"/>
    <w:rsid w:val="002E59AB"/>
    <w:rsid w:val="002F73DF"/>
    <w:rsid w:val="0030538B"/>
    <w:rsid w:val="00307977"/>
    <w:rsid w:val="00322A44"/>
    <w:rsid w:val="003272AF"/>
    <w:rsid w:val="003D022D"/>
    <w:rsid w:val="003D1FDA"/>
    <w:rsid w:val="004061D2"/>
    <w:rsid w:val="004626E3"/>
    <w:rsid w:val="004C6F06"/>
    <w:rsid w:val="00501EAD"/>
    <w:rsid w:val="00537DF8"/>
    <w:rsid w:val="005708E6"/>
    <w:rsid w:val="00587AAD"/>
    <w:rsid w:val="005B5EC6"/>
    <w:rsid w:val="0066106D"/>
    <w:rsid w:val="00673F4C"/>
    <w:rsid w:val="006C1276"/>
    <w:rsid w:val="00823812"/>
    <w:rsid w:val="00834C3B"/>
    <w:rsid w:val="0092477D"/>
    <w:rsid w:val="00940E79"/>
    <w:rsid w:val="0098249C"/>
    <w:rsid w:val="009A0523"/>
    <w:rsid w:val="00A216E0"/>
    <w:rsid w:val="00A473D5"/>
    <w:rsid w:val="00A947E4"/>
    <w:rsid w:val="00AE59A8"/>
    <w:rsid w:val="00B60750"/>
    <w:rsid w:val="00BA6A78"/>
    <w:rsid w:val="00BE1FC0"/>
    <w:rsid w:val="00BE3907"/>
    <w:rsid w:val="00BE3EC4"/>
    <w:rsid w:val="00C12E0B"/>
    <w:rsid w:val="00CA3D8A"/>
    <w:rsid w:val="00CA4203"/>
    <w:rsid w:val="00CE7E58"/>
    <w:rsid w:val="00D40711"/>
    <w:rsid w:val="00DF786F"/>
    <w:rsid w:val="00E86E38"/>
    <w:rsid w:val="00ED4BBC"/>
    <w:rsid w:val="00EF798E"/>
    <w:rsid w:val="00F130BC"/>
    <w:rsid w:val="00F21975"/>
    <w:rsid w:val="00F23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791C"/>
  <w15:docId w15:val="{368BC081-7820-AC47-993E-583ADEB4C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8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8E6"/>
  </w:style>
  <w:style w:type="paragraph" w:styleId="Footer">
    <w:name w:val="footer"/>
    <w:basedOn w:val="Normal"/>
    <w:link w:val="FooterChar"/>
    <w:uiPriority w:val="99"/>
    <w:unhideWhenUsed/>
    <w:rsid w:val="005708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1335</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lanita clark</cp:lastModifiedBy>
  <cp:revision>2</cp:revision>
  <dcterms:created xsi:type="dcterms:W3CDTF">2020-06-17T18:59:00Z</dcterms:created>
  <dcterms:modified xsi:type="dcterms:W3CDTF">2020-06-17T18:59:00Z</dcterms:modified>
</cp:coreProperties>
</file>